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exact"/>
        <w:ind w:firstLine="482"/>
        <w:jc w:val="center"/>
        <w:rPr>
          <w:rFonts w:ascii="Times New Roman" w:hAnsi="Times New Roman" w:eastAsia="方正小标宋简体" w:cs="Times New Roman"/>
          <w:kern w:val="0"/>
          <w:sz w:val="30"/>
          <w:szCs w:val="30"/>
        </w:rPr>
      </w:pPr>
      <w:r>
        <w:rPr>
          <w:rFonts w:ascii="Times New Roman" w:hAnsi="Times New Roman" w:eastAsia="方正小标宋简体" w:cs="Times New Roman"/>
          <w:kern w:val="0"/>
          <w:sz w:val="30"/>
          <w:szCs w:val="30"/>
        </w:rPr>
        <w:t>第</w:t>
      </w:r>
      <w:r>
        <w:rPr>
          <w:rFonts w:hint="eastAsia" w:ascii="Times New Roman" w:hAnsi="Times New Roman" w:eastAsia="方正小标宋简体" w:cs="Times New Roman"/>
          <w:color w:val="000000"/>
          <w:kern w:val="0"/>
          <w:sz w:val="30"/>
          <w:szCs w:val="30"/>
          <w:lang w:val="en-US" w:eastAsia="zh-CN"/>
        </w:rPr>
        <w:t>六</w:t>
      </w:r>
      <w:r>
        <w:rPr>
          <w:rFonts w:ascii="Times New Roman" w:hAnsi="Times New Roman" w:eastAsia="方正小标宋简体" w:cs="Times New Roman"/>
          <w:kern w:val="0"/>
          <w:sz w:val="30"/>
          <w:szCs w:val="30"/>
        </w:rPr>
        <w:t>届全国大学生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kern w:val="0"/>
          <w:sz w:val="30"/>
          <w:szCs w:val="30"/>
        </w:rPr>
        <w:t>网络文化节</w:t>
      </w:r>
      <w:r>
        <w:rPr>
          <w:rFonts w:ascii="Times New Roman" w:hAnsi="Times New Roman" w:eastAsia="方正小标宋简体" w:cs="Times New Roman"/>
          <w:kern w:val="0"/>
          <w:sz w:val="30"/>
          <w:szCs w:val="30"/>
        </w:rPr>
        <w:t>作品征集信息表</w:t>
      </w:r>
    </w:p>
    <w:tbl>
      <w:tblPr>
        <w:tblStyle w:val="2"/>
        <w:tblpPr w:leftFromText="180" w:rightFromText="180" w:vertAnchor="text" w:horzAnchor="margin" w:tblpXSpec="center" w:tblpY="205"/>
        <w:tblW w:w="8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28" w:type="dxa"/>
        </w:tblCellMar>
      </w:tblPr>
      <w:tblGrid>
        <w:gridCol w:w="1316"/>
        <w:gridCol w:w="1417"/>
        <w:gridCol w:w="1418"/>
        <w:gridCol w:w="1275"/>
        <w:gridCol w:w="170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推荐单位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推荐类型</w:t>
            </w:r>
          </w:p>
        </w:tc>
        <w:tc>
          <w:tcPr>
            <w:tcW w:w="3525" w:type="dxa"/>
            <w:gridSpan w:val="2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  <w:lang w:val="en-US" w:eastAsia="zh-CN"/>
              </w:rPr>
              <w:t>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属高校及部省合建高校推荐</w:t>
            </w:r>
          </w:p>
          <w:p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8"/>
              </w:rPr>
              <w:t>□省级教育工作部门推荐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62" w:hRule="atLeast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指导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教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师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学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 校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部门/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院系</w:t>
            </w:r>
          </w:p>
        </w:tc>
        <w:tc>
          <w:tcPr>
            <w:tcW w:w="26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职务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/职称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93" w:type="dxa"/>
            <w:gridSpan w:val="2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24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作者信息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名</w:t>
            </w:r>
          </w:p>
        </w:tc>
        <w:tc>
          <w:tcPr>
            <w:tcW w:w="26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djustRightInd w:val="0"/>
              <w:snapToGrid w:val="0"/>
              <w:spacing w:line="400" w:lineRule="atLeast"/>
              <w:ind w:left="150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学校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82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624" w:hRule="exact"/>
          <w:jc w:val="center"/>
        </w:trPr>
        <w:tc>
          <w:tcPr>
            <w:tcW w:w="1316" w:type="dxa"/>
            <w:vMerge w:val="continue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64" w:hRule="atLeast"/>
          <w:jc w:val="center"/>
        </w:trPr>
        <w:tc>
          <w:tcPr>
            <w:tcW w:w="131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信息</w:t>
            </w:r>
          </w:p>
          <w:p>
            <w:pPr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62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00" w:lineRule="atLeas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类别</w:t>
            </w:r>
          </w:p>
        </w:tc>
        <w:tc>
          <w:tcPr>
            <w:tcW w:w="621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□微视频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□微电影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□动漫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□摄影    □网文   </w:t>
            </w:r>
          </w:p>
          <w:p>
            <w:pPr>
              <w:widowControl/>
              <w:spacing w:line="40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公益广告 □音频 □校园歌曲 □其他类网络创新作品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2086" w:hRule="atLeast"/>
          <w:jc w:val="center"/>
        </w:trPr>
        <w:tc>
          <w:tcPr>
            <w:tcW w:w="1316" w:type="dxa"/>
            <w:vMerge w:val="continu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>作品简介（可附页）</w:t>
            </w:r>
          </w:p>
        </w:tc>
        <w:tc>
          <w:tcPr>
            <w:tcW w:w="6218" w:type="dxa"/>
            <w:gridSpan w:val="4"/>
            <w:tcMar>
              <w:left w:w="28" w:type="dxa"/>
            </w:tcMar>
          </w:tcPr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28" w:type="dxa"/>
          </w:tblCellMar>
        </w:tblPrEx>
        <w:trPr>
          <w:trHeight w:val="2019" w:hRule="atLeast"/>
          <w:jc w:val="center"/>
        </w:trPr>
        <w:tc>
          <w:tcPr>
            <w:tcW w:w="13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推荐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单位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意见</w:t>
            </w:r>
          </w:p>
        </w:tc>
        <w:tc>
          <w:tcPr>
            <w:tcW w:w="7635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exact"/>
              <w:ind w:right="560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负责人：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spacing w:line="560" w:lineRule="exact"/>
              <w:ind w:right="560" w:firstLine="4800" w:firstLineChars="2000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 日</w:t>
            </w:r>
          </w:p>
        </w:tc>
      </w:tr>
    </w:tbl>
    <w:p>
      <w:pPr>
        <w:shd w:val="clear" w:color="auto" w:fill="FFFFFF"/>
        <w:spacing w:line="360" w:lineRule="exact"/>
        <w:jc w:val="left"/>
        <w:rPr>
          <w:rFonts w:ascii="Times New Roman" w:hAnsi="Times New Roman" w:cs="Times New Roman"/>
          <w:kern w:val="0"/>
          <w:szCs w:val="24"/>
        </w:rPr>
      </w:pPr>
      <w:r>
        <w:rPr>
          <w:rFonts w:hint="eastAsia" w:ascii="Times New Roman" w:hAnsi="Times New Roman" w:cs="Times New Roman"/>
          <w:kern w:val="0"/>
          <w:szCs w:val="24"/>
        </w:rPr>
        <w:t>备注：1.电子档标题注明“</w:t>
      </w:r>
      <w:r>
        <w:rPr>
          <w:rFonts w:hint="eastAsia" w:ascii="Times New Roman" w:hAnsi="Times New Roman" w:cs="Times New Roman"/>
          <w:szCs w:val="24"/>
        </w:rPr>
        <w:t>作品类别+推荐</w:t>
      </w:r>
      <w:r>
        <w:rPr>
          <w:rFonts w:ascii="Times New Roman" w:hAnsi="Times New Roman" w:cs="Times New Roman"/>
          <w:szCs w:val="24"/>
        </w:rPr>
        <w:t>单位名称</w:t>
      </w:r>
      <w:r>
        <w:rPr>
          <w:rFonts w:hint="eastAsia" w:ascii="Times New Roman" w:hAnsi="Times New Roman" w:cs="Times New Roman"/>
          <w:szCs w:val="24"/>
        </w:rPr>
        <w:t>+信息表</w:t>
      </w:r>
      <w:r>
        <w:rPr>
          <w:rFonts w:hint="eastAsia" w:ascii="Times New Roman" w:hAnsi="Times New Roman" w:cs="Times New Roman"/>
          <w:kern w:val="0"/>
          <w:szCs w:val="24"/>
        </w:rPr>
        <w:t>”。</w:t>
      </w:r>
    </w:p>
    <w:p>
      <w:pPr>
        <w:spacing w:line="360" w:lineRule="exact"/>
        <w:jc w:val="left"/>
      </w:pPr>
      <w:r>
        <w:rPr>
          <w:rFonts w:hint="eastAsia" w:ascii="Times New Roman" w:hAnsi="Times New Roman" w:cs="Times New Roman"/>
          <w:szCs w:val="24"/>
        </w:rPr>
        <w:t xml:space="preserve">      2.个人（团队）自荐不用填写此表。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MGE5ZDA2N2FlZmJhZDQwZDVlNzk1NjJkMjgyMmQifQ=="/>
  </w:docVars>
  <w:rsids>
    <w:rsidRoot w:val="005E264A"/>
    <w:rsid w:val="005E264A"/>
    <w:rsid w:val="00C42DC4"/>
    <w:rsid w:val="09EC7942"/>
    <w:rsid w:val="3CB47F4D"/>
    <w:rsid w:val="42A34CD8"/>
    <w:rsid w:val="4F0C0FC4"/>
    <w:rsid w:val="5D13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2"/>
    <w:basedOn w:val="1"/>
    <w:next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220</Words>
  <Characters>222</Characters>
  <Lines>2</Lines>
  <Paragraphs>1</Paragraphs>
  <TotalTime>0</TotalTime>
  <ScaleCrop>false</ScaleCrop>
  <LinksUpToDate>false</LinksUpToDate>
  <CharactersWithSpaces>303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2022-05-16T02:18:00Z</dcterms:created>
  <dc:creator>Lenovo</dc:creator>
  <cp:lastModifiedBy>别龙马</cp:lastModifiedBy>
  <dcterms:modified xsi:type="dcterms:W3CDTF">2022-06-09T08:23:29Z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206052FB5C95478CBE1E5F1E728D837C</vt:lpwstr>
  </property>
</Properties>
</file>